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4" w:right="0" w:firstLine="0"/>
        <w:jc w:val="left"/>
        <w:rPr>
          <w:sz w:val="21"/>
        </w:rPr>
      </w:pPr>
      <w:r>
        <w:rPr>
          <w:color w:val="323232"/>
          <w:sz w:val="19"/>
        </w:rPr>
        <w:t>Special Program by Committee for Diversity Promotion of The </w:t>
      </w:r>
      <w:r>
        <w:rPr>
          <w:sz w:val="21"/>
        </w:rPr>
        <w:t>Japan Society of Applied Physics (JSAP)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114" w:right="458" w:firstLine="0"/>
        <w:jc w:val="left"/>
        <w:rPr>
          <w:sz w:val="26"/>
        </w:rPr>
      </w:pPr>
      <w:r>
        <w:rPr>
          <w:sz w:val="26"/>
        </w:rPr>
        <w:t>Career Counseling/Guidance for doctor students, post-doctoral researchers and prospective postgraduate students</w:t>
      </w:r>
    </w:p>
    <w:p>
      <w:pPr>
        <w:spacing w:before="243"/>
        <w:ind w:left="3602" w:right="0" w:firstLine="0"/>
        <w:jc w:val="left"/>
        <w:rPr>
          <w:sz w:val="28"/>
        </w:rPr>
      </w:pPr>
      <w:r>
        <w:rPr>
          <w:sz w:val="28"/>
        </w:rPr>
        <w:t>Self-introduction form</w:t>
      </w:r>
    </w:p>
    <w:p>
      <w:pPr>
        <w:pStyle w:val="BodyText"/>
        <w:spacing w:before="9"/>
        <w:rPr>
          <w:sz w:val="43"/>
        </w:rPr>
      </w:pPr>
    </w:p>
    <w:p>
      <w:pPr>
        <w:spacing w:before="1"/>
        <w:ind w:left="113" w:right="132" w:firstLine="0"/>
        <w:jc w:val="left"/>
        <w:rPr>
          <w:sz w:val="20"/>
        </w:rPr>
      </w:pPr>
      <w:r>
        <w:rPr>
          <w:sz w:val="20"/>
        </w:rPr>
        <w:t>Many thanks for visiting the Career Counseling/Guidance session. This project is planned to have the opportunity to have a talk with doctor students (including post-doctoral researches, master students and prospective postgraduate students) about career design, job-seeking, and worries of graduate school studying. As part of our efforts to make the counseling/guidance fruitful, we would appreciate your taking a few minutes to complete this self-introduction form. Please write down freely what you want to consult. Your information in this form and the contents of counseling/guidance will not be diverted to anywhere else.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98pt;margin-top:12.551416pt;width:67.5pt;height:11.75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35" w:lineRule="exact"/>
                  </w:pPr>
                  <w:r>
                    <w:rPr/>
                    <w:t>Male / Female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49.508011pt;margin-top:12.551416pt;width:26.1pt;height:11.75pt;mso-position-horizontal-relative:page;mso-position-vertical-relative:paragraph;z-index:-100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35" w:lineRule="exact"/>
                  </w:pPr>
                  <w:r>
                    <w:rPr/>
                    <w:t>Age (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6.082001pt;margin-top:12.551416pt;width:4.5pt;height:11.75pt;mso-position-horizontal-relative:page;mso-position-vertical-relative:paragraph;z-index:-97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35" w:lineRule="exact"/>
                  </w:pPr>
                  <w:r>
                    <w:rPr>
                      <w:w w:val="99"/>
                    </w:rPr>
                    <w:t>)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1.98pt;margin-top:36.680416pt;width:288.7pt;height:64.1500pt;mso-position-horizontal-relative:page;mso-position-vertical-relative:paragraph;z-index:-95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35" w:lineRule="exact"/>
                  </w:pPr>
                  <w:r>
                    <w:rPr/>
                    <w:t>Affiliation (University)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ind w:left="734" w:hanging="735"/>
                  </w:pPr>
                  <w:r>
                    <w:rPr/>
                    <w:t>Present Academic Year (Please circle the appropriate entries) Postdoctoral Students</w:t>
                  </w:r>
                </w:p>
                <w:p>
                  <w:pPr>
                    <w:pStyle w:val="BodyText"/>
                    <w:tabs>
                      <w:tab w:pos="2758" w:val="left" w:leader="none"/>
                    </w:tabs>
                    <w:spacing w:line="323" w:lineRule="exact"/>
                    <w:ind w:left="734"/>
                  </w:pPr>
                  <w:r>
                    <w:rPr/>
                    <w:t>Doctor Student</w:t>
                  </w:r>
                  <w:r>
                    <w:rPr>
                      <w:spacing w:val="-3"/>
                    </w:rPr>
                    <w:t> ( </w:t>
                  </w:r>
                  <w:r>
                    <w:rPr/>
                    <w:t>1</w:t>
                  </w:r>
                  <w:r>
                    <w:rPr>
                      <w:vertAlign w:val="superscript"/>
                    </w:rPr>
                    <w:t>st</w:t>
                  </w:r>
                  <w:r>
                    <w:rPr>
                      <w:vertAlign w:val="baseline"/>
                    </w:rPr>
                    <w:tab/>
                  </w:r>
                  <w:r>
                    <w:rPr>
                      <w:rFonts w:ascii="Arial Unicode MS" w:eastAsia="Arial Unicode MS" w:hint="eastAsia"/>
                      <w:vertAlign w:val="baseline"/>
                    </w:rPr>
                    <w:t>・</w:t>
                  </w:r>
                  <w:r>
                    <w:rPr>
                      <w:vertAlign w:val="baseline"/>
                    </w:rPr>
                    <w:t>2</w:t>
                  </w:r>
                  <w:r>
                    <w:rPr>
                      <w:vertAlign w:val="superscript"/>
                    </w:rPr>
                    <w:t>nd</w:t>
                  </w:r>
                  <w:r>
                    <w:rPr>
                      <w:spacing w:val="43"/>
                      <w:vertAlign w:val="baseline"/>
                    </w:rPr>
                    <w:t> </w:t>
                  </w:r>
                  <w:r>
                    <w:rPr>
                      <w:rFonts w:ascii="Arial Unicode MS" w:eastAsia="Arial Unicode MS" w:hint="eastAsia"/>
                      <w:vertAlign w:val="baseline"/>
                    </w:rPr>
                    <w:t>・</w:t>
                  </w:r>
                  <w:r>
                    <w:rPr>
                      <w:vertAlign w:val="baseline"/>
                    </w:rPr>
                    <w:t>3</w:t>
                  </w:r>
                  <w:r>
                    <w:rPr>
                      <w:vertAlign w:val="superscript"/>
                    </w:rPr>
                    <w:t>rd</w:t>
                  </w:r>
                  <w:r>
                    <w:rPr>
                      <w:spacing w:val="44"/>
                      <w:vertAlign w:val="baseline"/>
                    </w:rPr>
                    <w:t> </w:t>
                  </w:r>
                  <w:r>
                    <w:rPr>
                      <w:rFonts w:ascii="Arial Unicode MS" w:eastAsia="Arial Unicode MS" w:hint="eastAsia"/>
                      <w:vertAlign w:val="baseline"/>
                    </w:rPr>
                    <w:t>・</w:t>
                  </w:r>
                  <w:r>
                    <w:rPr>
                      <w:vertAlign w:val="baseline"/>
                    </w:rPr>
                    <w:t>4</w:t>
                  </w:r>
                  <w:r>
                    <w:rPr>
                      <w:vertAlign w:val="superscript"/>
                    </w:rPr>
                    <w:t>th</w:t>
                  </w:r>
                  <w:r>
                    <w:rPr>
                      <w:spacing w:val="-3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and</w:t>
                  </w:r>
                  <w:r>
                    <w:rPr>
                      <w:spacing w:val="-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more</w:t>
                  </w:r>
                  <w:r>
                    <w:rPr>
                      <w:spacing w:val="-1"/>
                      <w:vertAlign w:val="baseline"/>
                    </w:rPr>
                    <w:t> )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"/>
        <w:rPr>
          <w:sz w:val="5"/>
        </w:rPr>
      </w:pPr>
    </w:p>
    <w:p>
      <w:pPr>
        <w:spacing w:line="240" w:lineRule="auto"/>
        <w:ind w:left="954" w:right="0" w:firstLine="0"/>
        <w:rPr>
          <w:sz w:val="20"/>
        </w:rPr>
      </w:pPr>
      <w:r>
        <w:rPr>
          <w:position w:val="1"/>
          <w:sz w:val="20"/>
        </w:rPr>
        <w:pict>
          <v:shape style="width:72.150pt;height:11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35" w:lineRule="exact"/>
                  </w:pPr>
                  <w:r>
                    <w:rPr/>
                    <w:t>Master Student</w:t>
                  </w:r>
                </w:p>
              </w:txbxContent>
            </v:textbox>
          </v:shape>
        </w:pict>
      </w:r>
      <w:r>
        <w:rPr>
          <w:position w:val="1"/>
          <w:sz w:val="20"/>
        </w:rPr>
      </w:r>
      <w:r>
        <w:rPr>
          <w:rFonts w:ascii="Times New Roman"/>
          <w:spacing w:val="141"/>
          <w:position w:val="1"/>
          <w:sz w:val="20"/>
        </w:rPr>
        <w:t> </w:t>
      </w:r>
      <w:r>
        <w:rPr>
          <w:spacing w:val="141"/>
          <w:position w:val="1"/>
          <w:sz w:val="20"/>
        </w:rPr>
        <w:pict>
          <v:shape style="width:18.7pt;height:13.6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3" w:lineRule="auto" w:before="29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-9"/>
                      <w:sz w:val="21"/>
                    </w:rPr>
                    <w:t>( 1</w:t>
                  </w:r>
                  <w:r>
                    <w:rPr>
                      <w:sz w:val="14"/>
                    </w:rPr>
                    <w:t>st</w:t>
                  </w:r>
                </w:p>
              </w:txbxContent>
            </v:textbox>
          </v:shape>
        </w:pict>
      </w:r>
      <w:r>
        <w:rPr>
          <w:spacing w:val="141"/>
          <w:position w:val="1"/>
          <w:sz w:val="20"/>
        </w:rPr>
      </w:r>
      <w:r>
        <w:rPr>
          <w:rFonts w:ascii="Times New Roman"/>
          <w:spacing w:val="140"/>
          <w:position w:val="1"/>
          <w:sz w:val="20"/>
        </w:rPr>
        <w:t> </w:t>
      </w:r>
      <w:r>
        <w:rPr>
          <w:spacing w:val="140"/>
          <w:sz w:val="20"/>
        </w:rPr>
        <w:pict>
          <v:shape style="width:28.65pt;height:14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84" w:lineRule="exact"/>
                  </w:pPr>
                  <w:r>
                    <w:rPr>
                      <w:rFonts w:ascii="Arial Unicode MS" w:eastAsia="Arial Unicode MS" w:hint="eastAsia"/>
                    </w:rPr>
                    <w:t>・</w:t>
                  </w:r>
                  <w:r>
                    <w:rPr/>
                    <w:t>2</w:t>
                  </w:r>
                  <w:r>
                    <w:rPr>
                      <w:vertAlign w:val="superscript"/>
                    </w:rPr>
                    <w:t>nd</w:t>
                  </w:r>
                  <w:r>
                    <w:rPr>
                      <w:vertAlign w:val="baseline"/>
                    </w:rPr>
                    <w:t>)</w:t>
                  </w:r>
                </w:p>
              </w:txbxContent>
            </v:textbox>
          </v:shape>
        </w:pict>
      </w:r>
      <w:r>
        <w:rPr>
          <w:spacing w:val="140"/>
          <w:sz w:val="20"/>
        </w:rPr>
      </w:r>
    </w:p>
    <w:p>
      <w:pPr>
        <w:pStyle w:val="BodyText"/>
        <w:spacing w:before="3"/>
        <w:rPr>
          <w:sz w:val="5"/>
        </w:rPr>
      </w:pPr>
      <w:r>
        <w:rPr/>
        <w:pict>
          <v:shape style="position:absolute;margin-left:61.977001pt;margin-top:4.258385pt;width:356.75pt;height:101.1pt;mso-position-horizontal-relative:page;mso-position-vertical-relative:paragraph;z-index:-85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42" w:val="left" w:leader="none"/>
                    </w:tabs>
                    <w:spacing w:line="331" w:lineRule="exact"/>
                    <w:ind w:left="1574"/>
                  </w:pPr>
                  <w:r>
                    <w:rPr/>
                    <w:t>Wish to go to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doctor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course</w:t>
                    <w:tab/>
                    <w:t>(Yes</w:t>
                  </w:r>
                  <w:r>
                    <w:rPr>
                      <w:rFonts w:ascii="Arial Unicode MS" w:eastAsia="Arial Unicode MS" w:hint="eastAsia"/>
                      <w:spacing w:val="22"/>
                    </w:rPr>
                    <w:t>・ </w:t>
                  </w:r>
                  <w:r>
                    <w:rPr/>
                    <w:t>No</w:t>
                  </w:r>
                  <w:r>
                    <w:rPr>
                      <w:rFonts w:ascii="Arial Unicode MS" w:eastAsia="Arial Unicode MS" w:hint="eastAsia"/>
                    </w:rPr>
                    <w:t>・</w:t>
                  </w:r>
                  <w:r>
                    <w:rPr/>
                    <w:t>Thinking)</w:t>
                  </w:r>
                </w:p>
                <w:p>
                  <w:pPr>
                    <w:pStyle w:val="BodyText"/>
                    <w:tabs>
                      <w:tab w:pos="3571" w:val="left" w:leader="none"/>
                    </w:tabs>
                    <w:spacing w:line="227" w:lineRule="exact"/>
                    <w:ind w:left="734"/>
                  </w:pPr>
                  <w:r>
                    <w:rPr/>
                    <w:t>Undergraduate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Student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academic year):</w:t>
                  </w:r>
                </w:p>
                <w:p>
                  <w:pPr>
                    <w:pStyle w:val="BodyText"/>
                    <w:tabs>
                      <w:tab w:pos="4341" w:val="left" w:leader="none"/>
                      <w:tab w:pos="4399" w:val="left" w:leader="none"/>
                    </w:tabs>
                    <w:spacing w:line="223" w:lineRule="auto" w:before="12"/>
                    <w:ind w:left="1574" w:right="18"/>
                  </w:pPr>
                  <w:r>
                    <w:rPr/>
                    <w:t>Wish to go 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master course</w:t>
                    <w:tab/>
                    <w:tab/>
                    <w:t>(Yes</w:t>
                  </w:r>
                  <w:r>
                    <w:rPr>
                      <w:rFonts w:ascii="Arial Unicode MS" w:eastAsia="Arial Unicode MS" w:hint="eastAsia"/>
                    </w:rPr>
                    <w:t>・</w:t>
                  </w:r>
                  <w:r>
                    <w:rPr>
                      <w:rFonts w:ascii="Arial Unicode MS" w:eastAsia="Arial Unicode MS" w:hint="eastAsia"/>
                      <w:spacing w:val="36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rFonts w:ascii="Arial Unicode MS" w:eastAsia="Arial Unicode MS" w:hint="eastAsia"/>
                    </w:rPr>
                    <w:t>・</w:t>
                  </w:r>
                  <w:r>
                    <w:rPr/>
                    <w:t>Worrying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about) Wish to go to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doctor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course</w:t>
                    <w:tab/>
                    <w:t>(Yes</w:t>
                  </w:r>
                  <w:r>
                    <w:rPr>
                      <w:rFonts w:ascii="Arial Unicode MS" w:eastAsia="Arial Unicode MS" w:hint="eastAsia"/>
                    </w:rPr>
                    <w:t>・</w:t>
                  </w:r>
                  <w:r>
                    <w:rPr>
                      <w:rFonts w:ascii="Arial Unicode MS" w:eastAsia="Arial Unicode MS" w:hint="eastAsia"/>
                      <w:spacing w:val="38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rFonts w:ascii="Arial Unicode MS" w:eastAsia="Arial Unicode MS" w:hint="eastAsia"/>
                    </w:rPr>
                    <w:t>・</w:t>
                  </w:r>
                  <w:r>
                    <w:rPr/>
                    <w:t>Worrying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about)</w:t>
                  </w:r>
                </w:p>
                <w:p>
                  <w:pPr>
                    <w:pStyle w:val="BodyText"/>
                    <w:spacing w:line="233" w:lineRule="exact"/>
                    <w:ind w:left="734"/>
                  </w:pPr>
                  <w:r>
                    <w:rPr/>
                    <w:t>Others</w:t>
                  </w:r>
                </w:p>
                <w:p>
                  <w:pPr>
                    <w:pStyle w:val="BodyText"/>
                    <w:spacing w:before="11"/>
                    <w:rPr>
                      <w:sz w:val="20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Please describe your present subject of your research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61.977001pt;margin-top:13.397461pt;width:406.7pt;height:11.75pt;mso-position-horizontal-relative:page;mso-position-vertical-relative:paragraph;z-index:-83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35" w:lineRule="exact"/>
                  </w:pPr>
                  <w:r>
                    <w:rPr/>
                    <w:t>Please feel free to tell us your future hope (type of job, working conditions, lifestyle etc.)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61.977001pt;margin-top:13.397461pt;width:148.75pt;height:11.75pt;mso-position-horizontal-relative:page;mso-position-vertical-relative:paragraph;z-index:-80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35" w:lineRule="exact"/>
                  </w:pPr>
                  <w:r>
                    <w:rPr/>
                    <w:t>Present Troubles and Problems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61.977001pt;margin-top:14.015437pt;width:224pt;height:11.75pt;mso-position-horizontal-relative:page;mso-position-vertical-relative:paragraph;z-index:-78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35" w:lineRule="exact"/>
                  </w:pPr>
                  <w:r>
                    <w:rPr/>
                    <w:t>Issue of consultation (as concretely as possible)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61.977001pt;margin-top:13.962937pt;width:75.150pt;height:11.75pt;mso-position-horizontal-relative:page;mso-position-vertical-relative:paragraph;z-index:-76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35" w:lineRule="exact"/>
                  </w:pPr>
                  <w:r>
                    <w:rPr/>
                    <w:t>Other Concerns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13"/>
      </w:pPr>
      <w:r>
        <w:rPr/>
        <w:pict>
          <v:rect style="position:absolute;margin-left:56.700001pt;margin-top:-535.813354pt;width:477pt;height:526.680pt;mso-position-horizontal-relative:page;mso-position-vertical-relative:paragraph;z-index:-3496" filled="false" stroked="true" strokeweight=".75pt" strokecolor="#000000">
            <v:stroke dashstyle="solid"/>
            <w10:wrap type="none"/>
          </v:rect>
        </w:pict>
      </w:r>
      <w:r>
        <w:rPr/>
        <w:t>Thank you for your collaboration. Please take this form back to plug a leak of information.</w:t>
      </w:r>
    </w:p>
    <w:sectPr>
      <w:type w:val="continuous"/>
      <w:pgSz w:w="11910" w:h="16840"/>
      <w:pgMar w:top="1060" w:bottom="280" w:left="10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dc:title>応用物理学会 人材育成・男女共同参画委員会 特別企画</dc:title>
  <dcterms:created xsi:type="dcterms:W3CDTF">2021-01-15T08:12:40Z</dcterms:created>
  <dcterms:modified xsi:type="dcterms:W3CDTF">2021-01-15T08:12:40Z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2010-02-23T00:00:00Z</vt:filetime>
  </property>
  <property fmtid="{D5CDD505-2E9C-101B-9397-08002B2CF9AE}" pid="3" name="Creator">
    <vt:lpwstr>Word 用 Acrobat PDFMaker 8.1</vt:lpwstr>
  </property>
  <property fmtid="{D5CDD505-2E9C-101B-9397-08002B2CF9AE}" pid="4" name="LastSaved">
    <vt:filetime>2021-01-15T00:00:00Z</vt:filetime>
  </property>
</Properties>
</file>